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72FA" w14:textId="2C95E5EA" w:rsidR="00F655D8" w:rsidRPr="00425447" w:rsidRDefault="00F655D8" w:rsidP="00F655D8">
      <w:pPr>
        <w:rPr>
          <w:rFonts w:ascii="Barlow" w:hAnsi="Barlow"/>
          <w:sz w:val="23"/>
          <w:szCs w:val="23"/>
        </w:rPr>
      </w:pPr>
      <w:r w:rsidRPr="00425447">
        <w:rPr>
          <w:rFonts w:ascii="Barlow" w:hAnsi="Barlow"/>
          <w:sz w:val="23"/>
          <w:szCs w:val="23"/>
        </w:rPr>
        <w:t>Ort, Datum</w:t>
      </w:r>
    </w:p>
    <w:p w14:paraId="5CCE4D0E" w14:textId="7897F8FA" w:rsidR="00514EA2" w:rsidRPr="00425447" w:rsidRDefault="00514EA2" w:rsidP="00F655D8">
      <w:pPr>
        <w:pStyle w:val="FaktGliederungstitel"/>
        <w:rPr>
          <w:rFonts w:ascii="Barlow" w:hAnsi="Barlow" w:cs="Times New Roman"/>
          <w:b/>
          <w:sz w:val="28"/>
          <w:szCs w:val="28"/>
        </w:rPr>
      </w:pPr>
      <w:r w:rsidRPr="00425447">
        <w:rPr>
          <w:rFonts w:ascii="Barlow" w:hAnsi="Barlow" w:cs="Times New Roman"/>
          <w:b/>
          <w:noProof/>
          <w:sz w:val="28"/>
          <w:szCs w:val="28"/>
        </w:rPr>
        <w:drawing>
          <wp:anchor distT="0" distB="0" distL="114300" distR="114300" simplePos="0" relativeHeight="251659264" behindDoc="0" locked="0" layoutInCell="1" allowOverlap="1" wp14:anchorId="3CC844EA" wp14:editId="328E5B0A">
            <wp:simplePos x="0" y="0"/>
            <wp:positionH relativeFrom="margin">
              <wp:posOffset>3276600</wp:posOffset>
            </wp:positionH>
            <wp:positionV relativeFrom="margin">
              <wp:posOffset>340995</wp:posOffset>
            </wp:positionV>
            <wp:extent cx="2381250" cy="17145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14500"/>
                    </a:xfrm>
                    <a:prstGeom prst="rect">
                      <a:avLst/>
                    </a:prstGeom>
                    <a:noFill/>
                    <a:ln>
                      <a:noFill/>
                    </a:ln>
                  </pic:spPr>
                </pic:pic>
              </a:graphicData>
            </a:graphic>
          </wp:anchor>
        </w:drawing>
      </w:r>
    </w:p>
    <w:p w14:paraId="47D0AF99" w14:textId="73FAD3B0" w:rsidR="00514EA2" w:rsidRPr="00425447" w:rsidRDefault="00514EA2" w:rsidP="00F655D8">
      <w:pPr>
        <w:pStyle w:val="FaktGliederungstitel"/>
        <w:rPr>
          <w:rFonts w:ascii="Barlow" w:hAnsi="Barlow" w:cs="Times New Roman"/>
          <w:b/>
          <w:sz w:val="28"/>
          <w:szCs w:val="28"/>
        </w:rPr>
      </w:pPr>
    </w:p>
    <w:p w14:paraId="49F24715" w14:textId="77777777" w:rsidR="00514EA2" w:rsidRPr="00425447" w:rsidRDefault="00514EA2" w:rsidP="00F655D8">
      <w:pPr>
        <w:pStyle w:val="FaktGliederungstitel"/>
        <w:rPr>
          <w:rFonts w:ascii="Barlow" w:hAnsi="Barlow" w:cs="Times New Roman"/>
          <w:b/>
          <w:sz w:val="28"/>
          <w:szCs w:val="28"/>
        </w:rPr>
      </w:pPr>
    </w:p>
    <w:p w14:paraId="34F78014" w14:textId="64BA2D58" w:rsidR="00514EA2" w:rsidRPr="00425447" w:rsidRDefault="00514EA2" w:rsidP="00F655D8">
      <w:pPr>
        <w:pStyle w:val="FaktGliederungstitel"/>
        <w:rPr>
          <w:rFonts w:ascii="Barlow" w:hAnsi="Barlow" w:cs="Times New Roman"/>
          <w:b/>
          <w:sz w:val="28"/>
          <w:szCs w:val="28"/>
        </w:rPr>
      </w:pPr>
    </w:p>
    <w:p w14:paraId="19973596" w14:textId="77777777" w:rsidR="00514EA2" w:rsidRPr="00425447" w:rsidRDefault="00514EA2" w:rsidP="00F655D8">
      <w:pPr>
        <w:pStyle w:val="FaktGliederungstitel"/>
        <w:rPr>
          <w:rFonts w:ascii="Barlow" w:hAnsi="Barlow" w:cs="Times New Roman"/>
          <w:b/>
          <w:sz w:val="28"/>
          <w:szCs w:val="28"/>
        </w:rPr>
      </w:pPr>
    </w:p>
    <w:p w14:paraId="77C28C42" w14:textId="7A1198DF" w:rsidR="00514EA2" w:rsidRPr="00425447" w:rsidRDefault="00514EA2" w:rsidP="00F655D8">
      <w:pPr>
        <w:pStyle w:val="FaktGliederungstitel"/>
        <w:rPr>
          <w:rFonts w:ascii="Barlow" w:hAnsi="Barlow" w:cs="Times New Roman"/>
          <w:b/>
          <w:sz w:val="28"/>
          <w:szCs w:val="28"/>
        </w:rPr>
      </w:pPr>
    </w:p>
    <w:p w14:paraId="74670151" w14:textId="2DEC0C71" w:rsidR="00514EA2" w:rsidRPr="00425447" w:rsidRDefault="00514EA2" w:rsidP="00F655D8">
      <w:pPr>
        <w:pStyle w:val="FaktGliederungstitel"/>
        <w:rPr>
          <w:rFonts w:ascii="Barlow" w:hAnsi="Barlow" w:cs="Times New Roman"/>
          <w:b/>
          <w:sz w:val="28"/>
          <w:szCs w:val="28"/>
        </w:rPr>
      </w:pPr>
    </w:p>
    <w:p w14:paraId="33DAA1C5" w14:textId="67A93411" w:rsidR="003C0D0E" w:rsidRPr="00425447" w:rsidRDefault="003C0D0E" w:rsidP="003C0D0E">
      <w:pPr>
        <w:pStyle w:val="FaktGliederungstitel"/>
        <w:rPr>
          <w:rFonts w:ascii="Barlow" w:hAnsi="Barlow" w:cs="Arial"/>
          <w:b/>
          <w:color w:val="7030A0"/>
          <w:sz w:val="28"/>
          <w:szCs w:val="28"/>
        </w:rPr>
      </w:pPr>
      <w:r w:rsidRPr="00425447">
        <w:rPr>
          <w:rFonts w:ascii="Barlow" w:hAnsi="Barlow" w:cs="Arial"/>
          <w:b/>
          <w:color w:val="7030A0"/>
          <w:sz w:val="28"/>
          <w:szCs w:val="28"/>
        </w:rPr>
        <w:t>Experiment F</w:t>
      </w:r>
      <w:r w:rsidR="00B631B2" w:rsidRPr="00425447">
        <w:rPr>
          <w:rFonts w:ascii="Barlow" w:hAnsi="Barlow" w:cs="Arial"/>
          <w:b/>
          <w:color w:val="7030A0"/>
          <w:sz w:val="28"/>
          <w:szCs w:val="28"/>
        </w:rPr>
        <w:t>limmerpause</w:t>
      </w:r>
    </w:p>
    <w:p w14:paraId="657CC075" w14:textId="77777777" w:rsidR="003C0D0E" w:rsidRPr="00425447" w:rsidRDefault="003C0D0E" w:rsidP="003C0D0E">
      <w:pPr>
        <w:spacing w:after="40"/>
        <w:rPr>
          <w:rFonts w:ascii="Barlow" w:hAnsi="Barlow"/>
          <w:b/>
          <w:color w:val="7030A0"/>
          <w:sz w:val="23"/>
          <w:szCs w:val="23"/>
        </w:rPr>
      </w:pPr>
      <w:r w:rsidRPr="00425447">
        <w:rPr>
          <w:rFonts w:ascii="Barlow" w:hAnsi="Barlow"/>
          <w:b/>
          <w:color w:val="7030A0"/>
          <w:sz w:val="23"/>
          <w:szCs w:val="23"/>
        </w:rPr>
        <w:t>Phone off – Life on</w:t>
      </w:r>
    </w:p>
    <w:p w14:paraId="37BACB12" w14:textId="77777777" w:rsidR="00667E65" w:rsidRPr="00425447" w:rsidRDefault="00667E65" w:rsidP="00F655D8">
      <w:pPr>
        <w:spacing w:after="120"/>
        <w:rPr>
          <w:rFonts w:ascii="Barlow" w:hAnsi="Barlow"/>
          <w:sz w:val="23"/>
          <w:szCs w:val="23"/>
        </w:rPr>
      </w:pPr>
    </w:p>
    <w:p w14:paraId="140D38A6" w14:textId="64130C09" w:rsidR="00F655D8" w:rsidRPr="00425447" w:rsidRDefault="00F002AA" w:rsidP="00F655D8">
      <w:pPr>
        <w:spacing w:after="120"/>
        <w:rPr>
          <w:rFonts w:ascii="Barlow" w:hAnsi="Barlow"/>
          <w:sz w:val="23"/>
          <w:szCs w:val="23"/>
        </w:rPr>
      </w:pPr>
      <w:r w:rsidRPr="00425447">
        <w:rPr>
          <w:rFonts w:ascii="Barlow" w:hAnsi="Barlow"/>
          <w:sz w:val="23"/>
          <w:szCs w:val="23"/>
        </w:rPr>
        <w:t xml:space="preserve">Liebe </w:t>
      </w:r>
      <w:r w:rsidR="00F655D8" w:rsidRPr="00425447">
        <w:rPr>
          <w:rFonts w:ascii="Barlow" w:hAnsi="Barlow"/>
          <w:sz w:val="23"/>
          <w:szCs w:val="23"/>
        </w:rPr>
        <w:t>Eltern</w:t>
      </w:r>
      <w:r w:rsidR="00533705">
        <w:rPr>
          <w:rFonts w:ascii="Barlow" w:hAnsi="Barlow"/>
          <w:sz w:val="23"/>
          <w:szCs w:val="23"/>
        </w:rPr>
        <w:t xml:space="preserve"> und Erziehungsberechtigte</w:t>
      </w:r>
    </w:p>
    <w:p w14:paraId="5A42FA3E" w14:textId="04E8F592" w:rsidR="00F655D8" w:rsidRPr="00425447" w:rsidRDefault="00F655D8" w:rsidP="00F655D8">
      <w:pPr>
        <w:spacing w:after="120"/>
        <w:rPr>
          <w:rFonts w:ascii="Barlow" w:hAnsi="Barlow"/>
          <w:sz w:val="23"/>
          <w:szCs w:val="23"/>
        </w:rPr>
      </w:pPr>
      <w:r w:rsidRPr="00425447">
        <w:rPr>
          <w:rFonts w:ascii="Barlow" w:hAnsi="Barlow"/>
          <w:sz w:val="23"/>
          <w:szCs w:val="23"/>
        </w:rPr>
        <w:t xml:space="preserve">In der Woche vom </w:t>
      </w:r>
      <w:r w:rsidR="00425447" w:rsidRPr="007D0C7B">
        <w:rPr>
          <w:rFonts w:ascii="Barlow" w:hAnsi="Barlow"/>
          <w:b/>
          <w:bCs/>
          <w:sz w:val="23"/>
          <w:szCs w:val="23"/>
          <w:highlight w:val="yellow"/>
        </w:rPr>
        <w:t>xxx bis xxx</w:t>
      </w:r>
      <w:r w:rsidR="00B92D9F" w:rsidRPr="00425447">
        <w:rPr>
          <w:rFonts w:ascii="Barlow" w:hAnsi="Barlow"/>
          <w:sz w:val="23"/>
          <w:szCs w:val="23"/>
        </w:rPr>
        <w:t xml:space="preserve"> </w:t>
      </w:r>
      <w:r w:rsidR="00F002AA" w:rsidRPr="00425447">
        <w:rPr>
          <w:rFonts w:ascii="Barlow" w:hAnsi="Barlow"/>
          <w:sz w:val="23"/>
          <w:szCs w:val="23"/>
        </w:rPr>
        <w:t>macht unsere Klasse bei der</w:t>
      </w:r>
      <w:r w:rsidRPr="00425447">
        <w:rPr>
          <w:rFonts w:ascii="Barlow" w:hAnsi="Barlow"/>
          <w:sz w:val="23"/>
          <w:szCs w:val="23"/>
        </w:rPr>
        <w:t xml:space="preserve"> Flimmerpause </w:t>
      </w:r>
      <w:r w:rsidR="00F002AA" w:rsidRPr="00425447">
        <w:rPr>
          <w:rFonts w:ascii="Barlow" w:hAnsi="Barlow"/>
          <w:sz w:val="23"/>
          <w:szCs w:val="23"/>
        </w:rPr>
        <w:t>mit</w:t>
      </w:r>
      <w:r w:rsidRPr="00425447">
        <w:rPr>
          <w:rFonts w:ascii="Barlow" w:hAnsi="Barlow"/>
          <w:sz w:val="23"/>
          <w:szCs w:val="23"/>
        </w:rPr>
        <w:t xml:space="preserve">. </w:t>
      </w:r>
      <w:r w:rsidR="00514EA2" w:rsidRPr="00425447">
        <w:rPr>
          <w:rFonts w:ascii="Barlow" w:hAnsi="Barlow"/>
          <w:sz w:val="23"/>
          <w:szCs w:val="23"/>
        </w:rPr>
        <w:t>Während</w:t>
      </w:r>
      <w:r w:rsidRPr="00425447">
        <w:rPr>
          <w:rFonts w:ascii="Barlow" w:hAnsi="Barlow"/>
          <w:sz w:val="23"/>
          <w:szCs w:val="23"/>
        </w:rPr>
        <w:t xml:space="preserve"> eine</w:t>
      </w:r>
      <w:r w:rsidR="00514EA2" w:rsidRPr="00425447">
        <w:rPr>
          <w:rFonts w:ascii="Barlow" w:hAnsi="Barlow"/>
          <w:sz w:val="23"/>
          <w:szCs w:val="23"/>
        </w:rPr>
        <w:t>r</w:t>
      </w:r>
      <w:r w:rsidRPr="00425447">
        <w:rPr>
          <w:rFonts w:ascii="Barlow" w:hAnsi="Barlow"/>
          <w:sz w:val="23"/>
          <w:szCs w:val="23"/>
        </w:rPr>
        <w:t xml:space="preserve"> Woche </w:t>
      </w:r>
      <w:r w:rsidR="00514EA2" w:rsidRPr="00425447">
        <w:rPr>
          <w:rFonts w:ascii="Barlow" w:hAnsi="Barlow"/>
          <w:sz w:val="23"/>
          <w:szCs w:val="23"/>
        </w:rPr>
        <w:t xml:space="preserve">schränken wir </w:t>
      </w:r>
      <w:r w:rsidRPr="00425447">
        <w:rPr>
          <w:rFonts w:ascii="Barlow" w:hAnsi="Barlow"/>
          <w:sz w:val="23"/>
          <w:szCs w:val="23"/>
        </w:rPr>
        <w:t xml:space="preserve">in der Freizeit </w:t>
      </w:r>
      <w:r w:rsidR="00F0021F" w:rsidRPr="00425447">
        <w:rPr>
          <w:rFonts w:ascii="Barlow" w:hAnsi="Barlow"/>
          <w:sz w:val="23"/>
          <w:szCs w:val="23"/>
        </w:rPr>
        <w:t xml:space="preserve">den Konsum von </w:t>
      </w:r>
      <w:r w:rsidRPr="00425447">
        <w:rPr>
          <w:rFonts w:ascii="Barlow" w:hAnsi="Barlow"/>
          <w:sz w:val="23"/>
          <w:szCs w:val="23"/>
        </w:rPr>
        <w:t xml:space="preserve">Bildschirm-Medien wie </w:t>
      </w:r>
      <w:r w:rsidR="00F002AA" w:rsidRPr="00425447">
        <w:rPr>
          <w:rFonts w:ascii="Barlow" w:hAnsi="Barlow"/>
          <w:sz w:val="23"/>
          <w:szCs w:val="23"/>
        </w:rPr>
        <w:t>Fernseher</w:t>
      </w:r>
      <w:r w:rsidRPr="00425447">
        <w:rPr>
          <w:rFonts w:ascii="Barlow" w:hAnsi="Barlow"/>
          <w:sz w:val="23"/>
          <w:szCs w:val="23"/>
        </w:rPr>
        <w:t>, Computer</w:t>
      </w:r>
      <w:r w:rsidR="00A322C3">
        <w:rPr>
          <w:rFonts w:ascii="Barlow" w:hAnsi="Barlow"/>
          <w:sz w:val="23"/>
          <w:szCs w:val="23"/>
        </w:rPr>
        <w:t>, Tablets, Spielkonsolen</w:t>
      </w:r>
      <w:r w:rsidRPr="00425447">
        <w:rPr>
          <w:rFonts w:ascii="Barlow" w:hAnsi="Barlow"/>
          <w:sz w:val="23"/>
          <w:szCs w:val="23"/>
        </w:rPr>
        <w:t xml:space="preserve"> und </w:t>
      </w:r>
      <w:r w:rsidR="009324F1" w:rsidRPr="00425447">
        <w:rPr>
          <w:rFonts w:ascii="Barlow" w:hAnsi="Barlow"/>
          <w:sz w:val="23"/>
          <w:szCs w:val="23"/>
        </w:rPr>
        <w:t>Smartphones</w:t>
      </w:r>
      <w:r w:rsidRPr="00425447">
        <w:rPr>
          <w:rFonts w:ascii="Barlow" w:hAnsi="Barlow"/>
          <w:sz w:val="23"/>
          <w:szCs w:val="23"/>
        </w:rPr>
        <w:t xml:space="preserve"> </w:t>
      </w:r>
      <w:r w:rsidR="00F0021F" w:rsidRPr="00425447">
        <w:rPr>
          <w:rFonts w:ascii="Barlow" w:hAnsi="Barlow"/>
          <w:sz w:val="23"/>
          <w:szCs w:val="23"/>
        </w:rPr>
        <w:t>ein</w:t>
      </w:r>
      <w:r w:rsidR="00514EA2" w:rsidRPr="00425447">
        <w:rPr>
          <w:rFonts w:ascii="Barlow" w:hAnsi="Barlow"/>
          <w:sz w:val="23"/>
          <w:szCs w:val="23"/>
        </w:rPr>
        <w:t xml:space="preserve">. Damit </w:t>
      </w:r>
      <w:r w:rsidRPr="00425447">
        <w:rPr>
          <w:rFonts w:ascii="Barlow" w:hAnsi="Barlow"/>
          <w:sz w:val="23"/>
          <w:szCs w:val="23"/>
        </w:rPr>
        <w:t>schaffen wir Raum für neue Ideen der Freizeitgestaltung.</w:t>
      </w:r>
    </w:p>
    <w:p w14:paraId="5686F05E" w14:textId="77777777" w:rsidR="00F655D8" w:rsidRPr="00425447" w:rsidRDefault="00F655D8" w:rsidP="00F655D8">
      <w:pPr>
        <w:spacing w:after="120"/>
        <w:rPr>
          <w:rFonts w:ascii="Barlow" w:hAnsi="Barlow"/>
          <w:sz w:val="23"/>
          <w:szCs w:val="23"/>
        </w:rPr>
      </w:pPr>
    </w:p>
    <w:p w14:paraId="14108DA5" w14:textId="2A37FDB4" w:rsidR="00F655D8" w:rsidRPr="00425447" w:rsidRDefault="00F655D8" w:rsidP="00F655D8">
      <w:pPr>
        <w:spacing w:after="120"/>
        <w:rPr>
          <w:rFonts w:ascii="Barlow" w:hAnsi="Barlow"/>
          <w:sz w:val="23"/>
          <w:szCs w:val="23"/>
        </w:rPr>
      </w:pPr>
      <w:r w:rsidRPr="00425447">
        <w:rPr>
          <w:rFonts w:ascii="Barlow" w:hAnsi="Barlow"/>
          <w:b/>
          <w:sz w:val="23"/>
          <w:szCs w:val="23"/>
        </w:rPr>
        <w:t xml:space="preserve">Können Sie sich vorstellen, in der Freizeit eine Woche lang auf Fernseher, </w:t>
      </w:r>
      <w:r w:rsidR="009324F1" w:rsidRPr="00425447">
        <w:rPr>
          <w:rFonts w:ascii="Barlow" w:hAnsi="Barlow"/>
          <w:b/>
          <w:sz w:val="23"/>
          <w:szCs w:val="23"/>
        </w:rPr>
        <w:t xml:space="preserve">Smartphones </w:t>
      </w:r>
      <w:r w:rsidRPr="00425447">
        <w:rPr>
          <w:rFonts w:ascii="Barlow" w:hAnsi="Barlow"/>
          <w:b/>
          <w:sz w:val="23"/>
          <w:szCs w:val="23"/>
        </w:rPr>
        <w:t>und sonstige Bildschirm</w:t>
      </w:r>
      <w:r w:rsidR="00F002AA" w:rsidRPr="00425447">
        <w:rPr>
          <w:rFonts w:ascii="Barlow" w:hAnsi="Barlow"/>
          <w:b/>
          <w:sz w:val="23"/>
          <w:szCs w:val="23"/>
        </w:rPr>
        <w:t>m</w:t>
      </w:r>
      <w:r w:rsidRPr="00425447">
        <w:rPr>
          <w:rFonts w:ascii="Barlow" w:hAnsi="Barlow"/>
          <w:b/>
          <w:sz w:val="23"/>
          <w:szCs w:val="23"/>
        </w:rPr>
        <w:t>edien zu verzichten?</w:t>
      </w:r>
      <w:r w:rsidRPr="00425447">
        <w:rPr>
          <w:rFonts w:ascii="Barlow" w:hAnsi="Barlow"/>
          <w:sz w:val="23"/>
          <w:szCs w:val="23"/>
        </w:rPr>
        <w:t xml:space="preserve"> Wir Lehrpersonen und die Schülerinnen und Schüler </w:t>
      </w:r>
      <w:r w:rsidR="00F002AA" w:rsidRPr="00425447">
        <w:rPr>
          <w:rFonts w:ascii="Barlow" w:hAnsi="Barlow"/>
          <w:sz w:val="23"/>
          <w:szCs w:val="23"/>
        </w:rPr>
        <w:t xml:space="preserve">laden </w:t>
      </w:r>
      <w:r w:rsidRPr="00425447">
        <w:rPr>
          <w:rFonts w:ascii="Barlow" w:hAnsi="Barlow"/>
          <w:sz w:val="23"/>
          <w:szCs w:val="23"/>
        </w:rPr>
        <w:t xml:space="preserve">Sie als Eltern und Ihre ganze Familie ein, mit uns am Experiment teilzunehmen und so Ihrem Sohn oder Ihrer Tochter </w:t>
      </w:r>
      <w:r w:rsidR="00F002AA" w:rsidRPr="00425447">
        <w:rPr>
          <w:rFonts w:ascii="Barlow" w:hAnsi="Barlow"/>
          <w:sz w:val="23"/>
          <w:szCs w:val="23"/>
        </w:rPr>
        <w:t>das Mitmachen zu erleichtern</w:t>
      </w:r>
      <w:r w:rsidRPr="00425447">
        <w:rPr>
          <w:rFonts w:ascii="Barlow" w:hAnsi="Barlow"/>
          <w:sz w:val="23"/>
          <w:szCs w:val="23"/>
        </w:rPr>
        <w:t>.</w:t>
      </w:r>
    </w:p>
    <w:p w14:paraId="317F8E1B" w14:textId="757F2BF5" w:rsidR="00F655D8" w:rsidRPr="00425447" w:rsidRDefault="00F655D8" w:rsidP="00F655D8">
      <w:pPr>
        <w:spacing w:after="120"/>
        <w:rPr>
          <w:rFonts w:ascii="Barlow" w:hAnsi="Barlow"/>
          <w:sz w:val="23"/>
          <w:szCs w:val="23"/>
        </w:rPr>
      </w:pPr>
      <w:r w:rsidRPr="00425447">
        <w:rPr>
          <w:rFonts w:ascii="Barlow" w:hAnsi="Barlow"/>
          <w:sz w:val="23"/>
          <w:szCs w:val="23"/>
        </w:rPr>
        <w:t xml:space="preserve">In der Schule </w:t>
      </w:r>
      <w:r w:rsidR="00C33408" w:rsidRPr="00425447">
        <w:rPr>
          <w:rFonts w:ascii="Barlow" w:hAnsi="Barlow"/>
          <w:sz w:val="23"/>
          <w:szCs w:val="23"/>
        </w:rPr>
        <w:t xml:space="preserve">sammeln </w:t>
      </w:r>
      <w:r w:rsidRPr="00425447">
        <w:rPr>
          <w:rFonts w:ascii="Barlow" w:hAnsi="Barlow"/>
          <w:sz w:val="23"/>
          <w:szCs w:val="23"/>
        </w:rPr>
        <w:t>wir Ideen für Freizeitbeschäftigungen</w:t>
      </w:r>
      <w:r w:rsidR="00C33408" w:rsidRPr="00425447">
        <w:rPr>
          <w:rFonts w:ascii="Barlow" w:hAnsi="Barlow"/>
          <w:sz w:val="23"/>
          <w:szCs w:val="23"/>
        </w:rPr>
        <w:t>, die auch ohne Bildschirm Spass machen</w:t>
      </w:r>
      <w:r w:rsidRPr="00425447">
        <w:rPr>
          <w:rFonts w:ascii="Barlow" w:hAnsi="Barlow"/>
          <w:sz w:val="23"/>
          <w:szCs w:val="23"/>
        </w:rPr>
        <w:t xml:space="preserve">. </w:t>
      </w:r>
      <w:r w:rsidR="00C33408" w:rsidRPr="00425447">
        <w:rPr>
          <w:rFonts w:ascii="Barlow" w:hAnsi="Barlow"/>
          <w:sz w:val="23"/>
          <w:szCs w:val="23"/>
        </w:rPr>
        <w:t xml:space="preserve">Dazu </w:t>
      </w:r>
      <w:r w:rsidRPr="00425447">
        <w:rPr>
          <w:rFonts w:ascii="Barlow" w:hAnsi="Barlow"/>
          <w:sz w:val="23"/>
          <w:szCs w:val="23"/>
        </w:rPr>
        <w:t xml:space="preserve">halten wir einige Spiele, Bücher, Rätsel, Quiz usw. bereit. Wir sind überzeugt, dass durch eine Pause von </w:t>
      </w:r>
      <w:r w:rsidR="009324F1" w:rsidRPr="00425447">
        <w:rPr>
          <w:rFonts w:ascii="Barlow" w:hAnsi="Barlow"/>
          <w:sz w:val="23"/>
          <w:szCs w:val="23"/>
        </w:rPr>
        <w:t>Smartphones</w:t>
      </w:r>
      <w:r w:rsidRPr="00425447">
        <w:rPr>
          <w:rFonts w:ascii="Barlow" w:hAnsi="Barlow"/>
          <w:sz w:val="23"/>
          <w:szCs w:val="23"/>
        </w:rPr>
        <w:t xml:space="preserve"> &amp; Co mehr Zeit für Spiele, fürs Lesen, aber auch für Gespräche, Kreativität und das Treffen von Freunden zur Verfügung steht. Die Schülerinnen und Schüler nehmen garantiert viele positive Erinnerungen aus dieser bildschirmfreien Zeit mit!</w:t>
      </w:r>
    </w:p>
    <w:p w14:paraId="057B6C97" w14:textId="77777777" w:rsidR="00F655D8" w:rsidRPr="00425447" w:rsidRDefault="00F655D8" w:rsidP="00F655D8">
      <w:pPr>
        <w:spacing w:after="120"/>
        <w:rPr>
          <w:rFonts w:ascii="Barlow" w:hAnsi="Barlow"/>
          <w:sz w:val="23"/>
          <w:szCs w:val="23"/>
        </w:rPr>
      </w:pPr>
      <w:r w:rsidRPr="00425447">
        <w:rPr>
          <w:rFonts w:ascii="Barlow" w:hAnsi="Barlow"/>
          <w:sz w:val="23"/>
          <w:szCs w:val="23"/>
        </w:rPr>
        <w:t xml:space="preserve">Unser Schulhaus-/Klassenprojekt startet die Flimmerpause mit einem gemeinsamen Anlass: </w:t>
      </w:r>
    </w:p>
    <w:p w14:paraId="37A30C30" w14:textId="6DEC348D" w:rsidR="00F655D8" w:rsidRPr="00425447" w:rsidRDefault="00C33408" w:rsidP="00F655D8">
      <w:pPr>
        <w:spacing w:after="120"/>
        <w:rPr>
          <w:rFonts w:ascii="Barlow" w:hAnsi="Barlow"/>
          <w:sz w:val="23"/>
          <w:szCs w:val="23"/>
        </w:rPr>
      </w:pPr>
      <w:r w:rsidRPr="00425447">
        <w:rPr>
          <w:rFonts w:ascii="Barlow" w:hAnsi="Barlow"/>
          <w:sz w:val="23"/>
          <w:szCs w:val="23"/>
          <w:highlight w:val="yellow"/>
        </w:rPr>
        <w:t>(</w:t>
      </w:r>
      <w:r w:rsidR="00F655D8" w:rsidRPr="00425447">
        <w:rPr>
          <w:rFonts w:ascii="Barlow" w:hAnsi="Barlow"/>
          <w:sz w:val="23"/>
          <w:szCs w:val="23"/>
          <w:highlight w:val="yellow"/>
        </w:rPr>
        <w:t>Einzelheiten zu diesem Anlass: z.B. Spiel- und Sporttag</w:t>
      </w:r>
      <w:r w:rsidRPr="00425447">
        <w:rPr>
          <w:rFonts w:ascii="Barlow" w:hAnsi="Barlow"/>
          <w:sz w:val="23"/>
          <w:szCs w:val="23"/>
          <w:highlight w:val="yellow"/>
        </w:rPr>
        <w:t>)</w:t>
      </w:r>
      <w:r w:rsidR="00F655D8" w:rsidRPr="00425447">
        <w:rPr>
          <w:rFonts w:ascii="Barlow" w:hAnsi="Barlow"/>
          <w:sz w:val="23"/>
          <w:szCs w:val="23"/>
          <w:highlight w:val="yellow"/>
        </w:rPr>
        <w:t xml:space="preserve"> oder führt einen Elternabend zum Thema durch.</w:t>
      </w:r>
    </w:p>
    <w:p w14:paraId="42269A76" w14:textId="77777777" w:rsidR="00B15AEC" w:rsidRPr="00425447" w:rsidRDefault="00F655D8" w:rsidP="00F655D8">
      <w:pPr>
        <w:spacing w:after="120"/>
        <w:rPr>
          <w:rFonts w:ascii="Barlow" w:hAnsi="Barlow"/>
          <w:sz w:val="23"/>
          <w:szCs w:val="23"/>
        </w:rPr>
      </w:pPr>
      <w:r w:rsidRPr="00425447">
        <w:rPr>
          <w:rFonts w:ascii="Barlow" w:hAnsi="Barlow"/>
          <w:sz w:val="23"/>
          <w:szCs w:val="23"/>
        </w:rPr>
        <w:t>Wir danken Ihnen schon jetzt</w:t>
      </w:r>
      <w:r w:rsidR="00C33408" w:rsidRPr="00425447">
        <w:rPr>
          <w:rFonts w:ascii="Barlow" w:hAnsi="Barlow"/>
          <w:sz w:val="23"/>
          <w:szCs w:val="23"/>
        </w:rPr>
        <w:t xml:space="preserve">, dass Sie </w:t>
      </w:r>
      <w:r w:rsidRPr="00425447">
        <w:rPr>
          <w:rFonts w:ascii="Barlow" w:hAnsi="Barlow"/>
          <w:sz w:val="23"/>
          <w:szCs w:val="23"/>
        </w:rPr>
        <w:t>Ihr Kind</w:t>
      </w:r>
      <w:r w:rsidR="00C33408" w:rsidRPr="00425447">
        <w:rPr>
          <w:rFonts w:ascii="Barlow" w:hAnsi="Barlow"/>
          <w:sz w:val="23"/>
          <w:szCs w:val="23"/>
        </w:rPr>
        <w:t xml:space="preserve"> unterstützen</w:t>
      </w:r>
      <w:r w:rsidRPr="00425447">
        <w:rPr>
          <w:rFonts w:ascii="Barlow" w:hAnsi="Barlow"/>
          <w:sz w:val="23"/>
          <w:szCs w:val="23"/>
        </w:rPr>
        <w:t xml:space="preserve"> und wünschen </w:t>
      </w:r>
      <w:r w:rsidR="00C33408" w:rsidRPr="00425447">
        <w:rPr>
          <w:rFonts w:ascii="Barlow" w:hAnsi="Barlow"/>
          <w:sz w:val="23"/>
          <w:szCs w:val="23"/>
        </w:rPr>
        <w:t xml:space="preserve">auch Ihnen </w:t>
      </w:r>
      <w:r w:rsidRPr="00425447">
        <w:rPr>
          <w:rFonts w:ascii="Barlow" w:hAnsi="Barlow"/>
          <w:sz w:val="23"/>
          <w:szCs w:val="23"/>
        </w:rPr>
        <w:t>eine spannende Woche.</w:t>
      </w:r>
    </w:p>
    <w:p w14:paraId="05175D17" w14:textId="19010AB2" w:rsidR="00F655D8" w:rsidRPr="00425447" w:rsidRDefault="00B15AEC" w:rsidP="00F655D8">
      <w:pPr>
        <w:spacing w:after="120"/>
        <w:rPr>
          <w:rFonts w:ascii="Barlow" w:hAnsi="Barlow"/>
          <w:sz w:val="23"/>
          <w:szCs w:val="23"/>
        </w:rPr>
      </w:pPr>
      <w:r w:rsidRPr="00425447">
        <w:rPr>
          <w:rFonts w:ascii="Barlow" w:hAnsi="Barlow"/>
          <w:sz w:val="23"/>
          <w:szCs w:val="23"/>
        </w:rPr>
        <w:t>Die Flimmerpause führen wir in Zusammenarbeit mit der Suchtprävention</w:t>
      </w:r>
      <w:r w:rsidR="001415A5" w:rsidRPr="00425447">
        <w:rPr>
          <w:rFonts w:ascii="Barlow" w:hAnsi="Barlow"/>
          <w:sz w:val="23"/>
          <w:szCs w:val="23"/>
        </w:rPr>
        <w:t xml:space="preserve"> Zürcher Oberland durch. Weitere </w:t>
      </w:r>
      <w:r w:rsidR="00BF2494" w:rsidRPr="00425447">
        <w:rPr>
          <w:rFonts w:ascii="Barlow" w:hAnsi="Barlow"/>
          <w:sz w:val="23"/>
          <w:szCs w:val="23"/>
        </w:rPr>
        <w:t>I</w:t>
      </w:r>
      <w:r w:rsidR="001415A5" w:rsidRPr="00425447">
        <w:rPr>
          <w:rFonts w:ascii="Barlow" w:hAnsi="Barlow"/>
          <w:sz w:val="23"/>
          <w:szCs w:val="23"/>
        </w:rPr>
        <w:t>nformationen</w:t>
      </w:r>
      <w:r w:rsidR="00BF2494" w:rsidRPr="00425447">
        <w:rPr>
          <w:rFonts w:ascii="Barlow" w:hAnsi="Barlow"/>
          <w:sz w:val="23"/>
          <w:szCs w:val="23"/>
        </w:rPr>
        <w:t>, Erfahrungsberichte, Tipps und Tricks</w:t>
      </w:r>
      <w:r w:rsidR="00A82A07" w:rsidRPr="00425447">
        <w:rPr>
          <w:rFonts w:ascii="Barlow" w:hAnsi="Barlow"/>
          <w:sz w:val="23"/>
          <w:szCs w:val="23"/>
        </w:rPr>
        <w:t xml:space="preserve"> </w:t>
      </w:r>
      <w:r w:rsidR="00F655D8" w:rsidRPr="00425447">
        <w:rPr>
          <w:rFonts w:ascii="Barlow" w:hAnsi="Barlow"/>
          <w:sz w:val="23"/>
          <w:szCs w:val="23"/>
        </w:rPr>
        <w:t xml:space="preserve">für eine erfolgreiche Flimmerpause finden Sie </w:t>
      </w:r>
      <w:r w:rsidR="00475D02" w:rsidRPr="00425447">
        <w:rPr>
          <w:rFonts w:ascii="Barlow" w:hAnsi="Barlow"/>
          <w:sz w:val="23"/>
          <w:szCs w:val="23"/>
        </w:rPr>
        <w:t xml:space="preserve">unter </w:t>
      </w:r>
      <w:r w:rsidR="00475D02" w:rsidRPr="005E3E14">
        <w:rPr>
          <w:rFonts w:ascii="Barlow" w:hAnsi="Barlow"/>
          <w:color w:val="7030A0"/>
          <w:sz w:val="23"/>
          <w:szCs w:val="23"/>
        </w:rPr>
        <w:t>www.sucht-praevention.ch</w:t>
      </w:r>
      <w:r w:rsidR="00F655D8" w:rsidRPr="005E3E14">
        <w:rPr>
          <w:rFonts w:ascii="Barlow" w:hAnsi="Barlow"/>
          <w:color w:val="7030A0"/>
          <w:sz w:val="23"/>
          <w:szCs w:val="23"/>
        </w:rPr>
        <w:t xml:space="preserve"> </w:t>
      </w:r>
    </w:p>
    <w:p w14:paraId="6C5AF20D" w14:textId="77777777" w:rsidR="00F655D8" w:rsidRPr="00425447" w:rsidRDefault="00F655D8" w:rsidP="00F655D8">
      <w:pPr>
        <w:spacing w:after="120"/>
        <w:rPr>
          <w:rFonts w:ascii="Barlow" w:hAnsi="Barlow"/>
          <w:sz w:val="23"/>
          <w:szCs w:val="23"/>
        </w:rPr>
      </w:pPr>
    </w:p>
    <w:p w14:paraId="195C4183" w14:textId="039F1D16" w:rsidR="00FD662A" w:rsidRPr="00425447" w:rsidRDefault="00F655D8" w:rsidP="00F655D8">
      <w:pPr>
        <w:spacing w:after="120"/>
        <w:rPr>
          <w:rFonts w:ascii="Barlow" w:hAnsi="Barlow"/>
          <w:sz w:val="23"/>
          <w:szCs w:val="23"/>
        </w:rPr>
      </w:pPr>
      <w:r w:rsidRPr="00425447">
        <w:rPr>
          <w:rFonts w:ascii="Barlow" w:hAnsi="Barlow"/>
          <w:sz w:val="23"/>
          <w:szCs w:val="23"/>
        </w:rPr>
        <w:t>Flimmerfreie Grüsse</w:t>
      </w:r>
    </w:p>
    <w:sectPr w:rsidR="00FD662A" w:rsidRPr="00425447" w:rsidSect="00E467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Fakt Pro SmBd">
    <w:altName w:val="Cambria"/>
    <w:charset w:val="00"/>
    <w:family w:val="auto"/>
    <w:pitch w:val="variable"/>
    <w:sig w:usb0="00000087" w:usb1="00000001" w:usb2="00000000" w:usb3="00000000" w:csb0="0000009B" w:csb1="00000000"/>
  </w:font>
  <w:font w:name="Times">
    <w:panose1 w:val="02020603050405020304"/>
    <w:charset w:val="00"/>
    <w:family w:val="roman"/>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8"/>
    <w:rsid w:val="00025C52"/>
    <w:rsid w:val="00061788"/>
    <w:rsid w:val="000853B9"/>
    <w:rsid w:val="000A0ED9"/>
    <w:rsid w:val="000C18D4"/>
    <w:rsid w:val="000D2E7F"/>
    <w:rsid w:val="001415A5"/>
    <w:rsid w:val="00145545"/>
    <w:rsid w:val="00185DDB"/>
    <w:rsid w:val="00207C58"/>
    <w:rsid w:val="00251A9A"/>
    <w:rsid w:val="0035765E"/>
    <w:rsid w:val="003C0D0E"/>
    <w:rsid w:val="00425447"/>
    <w:rsid w:val="00436E4B"/>
    <w:rsid w:val="00475D02"/>
    <w:rsid w:val="00514EA2"/>
    <w:rsid w:val="005228AA"/>
    <w:rsid w:val="0052564D"/>
    <w:rsid w:val="00533705"/>
    <w:rsid w:val="00537392"/>
    <w:rsid w:val="005E3E14"/>
    <w:rsid w:val="005E70DF"/>
    <w:rsid w:val="00667E65"/>
    <w:rsid w:val="00693638"/>
    <w:rsid w:val="006D5317"/>
    <w:rsid w:val="006E0791"/>
    <w:rsid w:val="0078433A"/>
    <w:rsid w:val="007B1B1E"/>
    <w:rsid w:val="007D0C7B"/>
    <w:rsid w:val="007E05AA"/>
    <w:rsid w:val="00847D2C"/>
    <w:rsid w:val="008F01FD"/>
    <w:rsid w:val="009324F1"/>
    <w:rsid w:val="009344E7"/>
    <w:rsid w:val="009F6300"/>
    <w:rsid w:val="00A07C87"/>
    <w:rsid w:val="00A26AF0"/>
    <w:rsid w:val="00A322C3"/>
    <w:rsid w:val="00A35001"/>
    <w:rsid w:val="00A82A07"/>
    <w:rsid w:val="00AC354A"/>
    <w:rsid w:val="00B15AEC"/>
    <w:rsid w:val="00B165CF"/>
    <w:rsid w:val="00B631B2"/>
    <w:rsid w:val="00B74758"/>
    <w:rsid w:val="00B92D9F"/>
    <w:rsid w:val="00BF2494"/>
    <w:rsid w:val="00C107D4"/>
    <w:rsid w:val="00C33408"/>
    <w:rsid w:val="00C37FC4"/>
    <w:rsid w:val="00C45AD8"/>
    <w:rsid w:val="00D22717"/>
    <w:rsid w:val="00D52BF1"/>
    <w:rsid w:val="00D647B6"/>
    <w:rsid w:val="00D9586F"/>
    <w:rsid w:val="00E467D6"/>
    <w:rsid w:val="00E63251"/>
    <w:rsid w:val="00EB673A"/>
    <w:rsid w:val="00F0021F"/>
    <w:rsid w:val="00F002AA"/>
    <w:rsid w:val="00F55FD9"/>
    <w:rsid w:val="00F655D8"/>
    <w:rsid w:val="00F737F2"/>
    <w:rsid w:val="00F83B26"/>
    <w:rsid w:val="00FA7677"/>
    <w:rsid w:val="00FC6710"/>
    <w:rsid w:val="00FD662A"/>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4327"/>
  <w15:docId w15:val="{E4936990-AD01-4FD1-B98A-2330B39A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3"/>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55D8"/>
    <w:rPr>
      <w:rFonts w:asciiTheme="minorHAnsi" w:hAnsiTheme="min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65D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65DAA"/>
    <w:rPr>
      <w:rFonts w:ascii="Lucida Grande" w:hAnsi="Lucida Grande"/>
      <w:sz w:val="18"/>
      <w:szCs w:val="18"/>
    </w:rPr>
  </w:style>
  <w:style w:type="paragraph" w:customStyle="1" w:styleId="Subtitel">
    <w:name w:val="Subtitel"/>
    <w:basedOn w:val="Standard"/>
    <w:next w:val="Standard"/>
    <w:uiPriority w:val="99"/>
    <w:rsid w:val="00F83B26"/>
    <w:pPr>
      <w:spacing w:after="135" w:line="270" w:lineRule="exact"/>
    </w:pPr>
    <w:rPr>
      <w:rFonts w:eastAsia="Times New Roman" w:cs="Times New Roman"/>
      <w:caps/>
    </w:rPr>
  </w:style>
  <w:style w:type="paragraph" w:customStyle="1" w:styleId="FaktGliederungstitel">
    <w:name w:val="Fakt_Gliederungstitel"/>
    <w:basedOn w:val="Standard"/>
    <w:link w:val="FaktGliederungstitelZchn"/>
    <w:qFormat/>
    <w:rsid w:val="00F655D8"/>
    <w:pPr>
      <w:spacing w:after="0" w:line="320" w:lineRule="exact"/>
      <w:contextualSpacing/>
    </w:pPr>
    <w:rPr>
      <w:rFonts w:ascii="Fakt Pro SmBd" w:hAnsi="Fakt Pro SmBd"/>
    </w:rPr>
  </w:style>
  <w:style w:type="character" w:customStyle="1" w:styleId="FaktGliederungstitelZchn">
    <w:name w:val="Fakt_Gliederungstitel Zchn"/>
    <w:basedOn w:val="Absatz-Standardschriftart"/>
    <w:link w:val="FaktGliederungstitel"/>
    <w:rsid w:val="00F655D8"/>
    <w:rPr>
      <w:rFonts w:ascii="Fakt Pro SmBd" w:hAnsi="Fakt Pro SmBd"/>
      <w:sz w:val="22"/>
    </w:rPr>
  </w:style>
  <w:style w:type="paragraph" w:styleId="StandardWeb">
    <w:name w:val="Normal (Web)"/>
    <w:basedOn w:val="Standard"/>
    <w:uiPriority w:val="99"/>
    <w:rsid w:val="00FD662A"/>
    <w:pPr>
      <w:spacing w:beforeLines="1" w:afterLines="1" w:after="0" w:line="240" w:lineRule="auto"/>
    </w:pPr>
    <w:rPr>
      <w:rFonts w:ascii="Times" w:eastAsia="Times New Roman" w:hAnsi="Times" w:cs="Times New Roman"/>
      <w:sz w:val="20"/>
      <w:szCs w:val="20"/>
      <w:lang w:val="de-DE" w:eastAsia="de-DE"/>
    </w:rPr>
  </w:style>
  <w:style w:type="character" w:styleId="Kommentarzeichen">
    <w:name w:val="annotation reference"/>
    <w:basedOn w:val="Absatz-Standardschriftart"/>
    <w:uiPriority w:val="99"/>
    <w:semiHidden/>
    <w:unhideWhenUsed/>
    <w:rsid w:val="00251A9A"/>
    <w:rPr>
      <w:sz w:val="16"/>
      <w:szCs w:val="16"/>
    </w:rPr>
  </w:style>
  <w:style w:type="paragraph" w:styleId="Kommentartext">
    <w:name w:val="annotation text"/>
    <w:basedOn w:val="Standard"/>
    <w:link w:val="KommentartextZchn"/>
    <w:uiPriority w:val="99"/>
    <w:semiHidden/>
    <w:unhideWhenUsed/>
    <w:rsid w:val="00251A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1A9A"/>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251A9A"/>
    <w:rPr>
      <w:b/>
      <w:bCs/>
    </w:rPr>
  </w:style>
  <w:style w:type="character" w:customStyle="1" w:styleId="KommentarthemaZchn">
    <w:name w:val="Kommentarthema Zchn"/>
    <w:basedOn w:val="KommentartextZchn"/>
    <w:link w:val="Kommentarthema"/>
    <w:uiPriority w:val="99"/>
    <w:semiHidden/>
    <w:rsid w:val="00251A9A"/>
    <w:rPr>
      <w:rFonts w:asciiTheme="minorHAnsi" w:hAnsiTheme="minorHAnsi"/>
      <w:b/>
      <w:bCs/>
      <w:sz w:val="20"/>
      <w:szCs w:val="20"/>
    </w:rPr>
  </w:style>
  <w:style w:type="character" w:styleId="Hyperlink">
    <w:name w:val="Hyperlink"/>
    <w:basedOn w:val="Absatz-Standardschriftart"/>
    <w:uiPriority w:val="99"/>
    <w:unhideWhenUsed/>
    <w:rsid w:val="00C107D4"/>
    <w:rPr>
      <w:color w:val="0563C1" w:themeColor="hyperlink"/>
      <w:u w:val="single"/>
    </w:rPr>
  </w:style>
  <w:style w:type="character" w:styleId="NichtaufgelsteErwhnung">
    <w:name w:val="Unresolved Mention"/>
    <w:basedOn w:val="Absatz-Standardschriftart"/>
    <w:uiPriority w:val="99"/>
    <w:semiHidden/>
    <w:unhideWhenUsed/>
    <w:rsid w:val="00C10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dbbaa4-d090-4a26-89e3-63ec65b056f4" xsi:nil="true"/>
    <lcf76f155ced4ddcb4097134ff3c332f xmlns="de54245f-5062-40b2-aa94-63317b2df8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1DA5B61D08934CBCE75D623F58D924" ma:contentTypeVersion="17" ma:contentTypeDescription="Ein neues Dokument erstellen." ma:contentTypeScope="" ma:versionID="21552534316583e817507e1cbea2ff82">
  <xsd:schema xmlns:xsd="http://www.w3.org/2001/XMLSchema" xmlns:xs="http://www.w3.org/2001/XMLSchema" xmlns:p="http://schemas.microsoft.com/office/2006/metadata/properties" xmlns:ns2="de54245f-5062-40b2-aa94-63317b2df8e7" xmlns:ns3="e5dbbaa4-d090-4a26-89e3-63ec65b056f4" targetNamespace="http://schemas.microsoft.com/office/2006/metadata/properties" ma:root="true" ma:fieldsID="6e3c1c78b6b0d290f717063aa3a0f4ef" ns2:_="" ns3:_="">
    <xsd:import namespace="de54245f-5062-40b2-aa94-63317b2df8e7"/>
    <xsd:import namespace="e5dbbaa4-d090-4a26-89e3-63ec65b05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4245f-5062-40b2-aa94-63317b2d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8cc7e9f9-b3fd-4331-9bbe-c5ca951b4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bbaa4-d090-4a26-89e3-63ec65b056f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ceb1a29-801d-4509-9da2-34acf92391cc}" ma:internalName="TaxCatchAll" ma:showField="CatchAllData" ma:web="e5dbbaa4-d090-4a26-89e3-63ec65b05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0FDC5-CC33-45E0-ABE1-E892F92BBFB7}">
  <ds:schemaRefs>
    <ds:schemaRef ds:uri="http://schemas.microsoft.com/office/2006/metadata/properties"/>
    <ds:schemaRef ds:uri="http://schemas.microsoft.com/office/infopath/2007/PartnerControls"/>
    <ds:schemaRef ds:uri="e5dbbaa4-d090-4a26-89e3-63ec65b056f4"/>
    <ds:schemaRef ds:uri="de54245f-5062-40b2-aa94-63317b2df8e7"/>
  </ds:schemaRefs>
</ds:datastoreItem>
</file>

<file path=customXml/itemProps2.xml><?xml version="1.0" encoding="utf-8"?>
<ds:datastoreItem xmlns:ds="http://schemas.openxmlformats.org/officeDocument/2006/customXml" ds:itemID="{9F48AFFA-90FE-4F80-A62A-ED4431EE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4245f-5062-40b2-aa94-63317b2df8e7"/>
    <ds:schemaRef ds:uri="e5dbbaa4-d090-4a26-89e3-63ec65b05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42C60-77F3-4791-B3E9-E8AEDB10D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1512</Characters>
  <Application>Microsoft Office Word</Application>
  <DocSecurity>0</DocSecurity>
  <Lines>29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Waldis</dc:creator>
  <cp:keywords/>
  <dc:description/>
  <cp:lastModifiedBy>Linda Betschart</cp:lastModifiedBy>
  <cp:revision>3</cp:revision>
  <cp:lastPrinted>2016-09-19T14:43:00Z</cp:lastPrinted>
  <dcterms:created xsi:type="dcterms:W3CDTF">2026-04-21T12:34:00Z</dcterms:created>
  <dcterms:modified xsi:type="dcterms:W3CDTF">2026-04-24T07:35:00Z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0x010100E71DA5B61D08934CBCE75D623F58D924</vt:lpwstr>
  </property>
  <property fmtid="{D5CDD505-2E9C-101B-9397-08002B2CF9AE}" pid="3" name="Order">
    <vt:r8>1468400</vt:r8>
  </property>
  <property fmtid="{D5CDD505-2E9C-101B-9397-08002B2CF9AE}" pid="4" name="MediaServiceImageTags">
    <vt:lpwstr/>
  </property>
</Properties>
</file>